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4F" w:rsidRPr="00C75E5F" w:rsidRDefault="006B234F" w:rsidP="006B234F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C75E5F">
        <w:rPr>
          <w:b/>
          <w:bCs/>
          <w:sz w:val="22"/>
          <w:szCs w:val="22"/>
        </w:rPr>
        <w:t>Техническая спецификация по объекту недвижимости,</w:t>
      </w:r>
    </w:p>
    <w:p w:rsidR="00487850" w:rsidRPr="00487850" w:rsidRDefault="006B234F" w:rsidP="00487850">
      <w:pPr>
        <w:jc w:val="both"/>
        <w:rPr>
          <w:b/>
        </w:rPr>
      </w:pPr>
      <w:r w:rsidRPr="00C75E5F">
        <w:rPr>
          <w:b/>
          <w:sz w:val="22"/>
          <w:szCs w:val="22"/>
        </w:rPr>
        <w:t xml:space="preserve">расположенному по адресу: </w:t>
      </w:r>
      <w:r w:rsidR="007F612E">
        <w:rPr>
          <w:b/>
        </w:rPr>
        <w:t xml:space="preserve">г. </w:t>
      </w:r>
      <w:r w:rsidR="007F612E" w:rsidRPr="0021357A">
        <w:rPr>
          <w:b/>
        </w:rPr>
        <w:t xml:space="preserve">Астана, район Есиль, проспект </w:t>
      </w:r>
      <w:proofErr w:type="spellStart"/>
      <w:r w:rsidR="007F612E" w:rsidRPr="0021357A">
        <w:rPr>
          <w:b/>
        </w:rPr>
        <w:t>Кабанбай</w:t>
      </w:r>
      <w:proofErr w:type="spellEnd"/>
      <w:r w:rsidR="007F612E" w:rsidRPr="0021357A">
        <w:rPr>
          <w:b/>
        </w:rPr>
        <w:t xml:space="preserve"> батыра, дом 11, кв. </w:t>
      </w:r>
      <w:r w:rsidR="007F612E">
        <w:rPr>
          <w:b/>
        </w:rPr>
        <w:t>326</w:t>
      </w:r>
    </w:p>
    <w:p w:rsidR="00CD46BC" w:rsidRPr="00487850" w:rsidRDefault="00CD46BC" w:rsidP="00487850">
      <w:pPr>
        <w:autoSpaceDE w:val="0"/>
        <w:autoSpaceDN w:val="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proofErr w:type="spellStart"/>
      <w:r w:rsidR="007F612E">
        <w:rPr>
          <w:rFonts w:ascii="Times New Roman" w:hAnsi="Times New Roman"/>
          <w:lang w:val="en-US"/>
        </w:rPr>
        <w:t>Qazaq</w:t>
      </w:r>
      <w:proofErr w:type="spellEnd"/>
      <w:r w:rsidR="007F612E" w:rsidRPr="007F612E">
        <w:rPr>
          <w:rFonts w:ascii="Times New Roman" w:hAnsi="Times New Roman"/>
        </w:rPr>
        <w:t xml:space="preserve"> </w:t>
      </w:r>
      <w:proofErr w:type="spellStart"/>
      <w:r w:rsidR="007F612E">
        <w:rPr>
          <w:rFonts w:ascii="Times New Roman" w:hAnsi="Times New Roman"/>
          <w:lang w:val="en-US"/>
        </w:rPr>
        <w:t>Banki</w:t>
      </w:r>
      <w:proofErr w:type="spellEnd"/>
      <w:r w:rsidRPr="004B5560">
        <w:rPr>
          <w:rFonts w:ascii="Times New Roman" w:hAnsi="Times New Roman"/>
        </w:rPr>
        <w:t>».</w:t>
      </w:r>
    </w:p>
    <w:p w:rsidR="00CD46BC" w:rsidRPr="004B5560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Адрес: </w:t>
      </w:r>
      <w:r w:rsidR="007F612E" w:rsidRPr="0021357A">
        <w:rPr>
          <w:rFonts w:ascii="Times New Roman" w:hAnsi="Times New Roman"/>
        </w:rPr>
        <w:t xml:space="preserve">г. Алматы, ул. </w:t>
      </w:r>
      <w:r w:rsidR="007F612E" w:rsidRPr="0021357A">
        <w:rPr>
          <w:rFonts w:ascii="Times New Roman" w:hAnsi="Times New Roman"/>
          <w:bCs/>
        </w:rPr>
        <w:t>Тулебаева 38/61</w:t>
      </w:r>
    </w:p>
    <w:p w:rsidR="00CD46BC" w:rsidRPr="004B5560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Электронный адрес:</w:t>
      </w:r>
      <w:r w:rsidR="000B223C">
        <w:rPr>
          <w:rFonts w:ascii="Times New Roman" w:hAnsi="Times New Roman"/>
        </w:rPr>
        <w:t xml:space="preserve"> </w:t>
      </w:r>
      <w:proofErr w:type="spellStart"/>
      <w:r w:rsidR="006B234F">
        <w:rPr>
          <w:rFonts w:ascii="Times New Roman" w:hAnsi="Times New Roman"/>
        </w:rPr>
        <w:t>info</w:t>
      </w:r>
      <w:proofErr w:type="spellEnd"/>
      <w:r w:rsidR="000B223C" w:rsidRPr="000B223C">
        <w:rPr>
          <w:rFonts w:ascii="Times New Roman" w:hAnsi="Times New Roman"/>
        </w:rPr>
        <w:t>@</w:t>
      </w:r>
      <w:proofErr w:type="spellStart"/>
      <w:r w:rsidR="007F612E">
        <w:rPr>
          <w:rFonts w:ascii="Times New Roman" w:hAnsi="Times New Roman"/>
          <w:lang w:val="en-US"/>
        </w:rPr>
        <w:t>qazaqbanki</w:t>
      </w:r>
      <w:proofErr w:type="spellEnd"/>
      <w:r w:rsidR="007F612E" w:rsidRPr="007F612E">
        <w:rPr>
          <w:rFonts w:ascii="Times New Roman" w:hAnsi="Times New Roman"/>
        </w:rPr>
        <w:t>.</w:t>
      </w:r>
      <w:proofErr w:type="spellStart"/>
      <w:r w:rsidR="007F612E">
        <w:rPr>
          <w:rFonts w:ascii="Times New Roman" w:hAnsi="Times New Roman"/>
          <w:lang w:val="en-US"/>
        </w:rPr>
        <w:t>kz</w:t>
      </w:r>
      <w:proofErr w:type="spellEnd"/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1287"/>
        <w:gridCol w:w="1586"/>
        <w:gridCol w:w="1522"/>
      </w:tblGrid>
      <w:tr w:rsidR="00CD46BC" w:rsidRPr="004B5560" w:rsidTr="00106A7A">
        <w:tc>
          <w:tcPr>
            <w:tcW w:w="2689" w:type="dxa"/>
            <w:shd w:val="clear" w:color="auto" w:fill="auto"/>
          </w:tcPr>
          <w:p w:rsidR="00602BE4" w:rsidRDefault="00602BE4" w:rsidP="00DF0BE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46BC" w:rsidRPr="00602BE4" w:rsidRDefault="00CD46BC" w:rsidP="00DF0BE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BE4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602BE4" w:rsidRDefault="00CD46BC" w:rsidP="00DF0BE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BE4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409" w:type="dxa"/>
            <w:shd w:val="clear" w:color="auto" w:fill="auto"/>
          </w:tcPr>
          <w:p w:rsidR="00602BE4" w:rsidRDefault="00602BE4" w:rsidP="00DF0BE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46BC" w:rsidRPr="00602BE4" w:rsidRDefault="00CD46BC" w:rsidP="00DF0BE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BE4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87" w:type="dxa"/>
            <w:shd w:val="clear" w:color="auto" w:fill="auto"/>
          </w:tcPr>
          <w:p w:rsidR="00602BE4" w:rsidRDefault="00602BE4" w:rsidP="00DF0BE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46BC" w:rsidRPr="00602BE4" w:rsidRDefault="00CD46BC" w:rsidP="00DF0BE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BE4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86" w:type="dxa"/>
            <w:shd w:val="clear" w:color="auto" w:fill="auto"/>
          </w:tcPr>
          <w:p w:rsidR="00CD46BC" w:rsidRPr="00602BE4" w:rsidRDefault="00CD46BC" w:rsidP="00804BC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BE4">
              <w:rPr>
                <w:rFonts w:ascii="Times New Roman" w:hAnsi="Times New Roman"/>
                <w:b/>
                <w:sz w:val="20"/>
                <w:szCs w:val="20"/>
              </w:rPr>
              <w:t>Минимальная е</w:t>
            </w:r>
            <w:r w:rsidR="00C172DA">
              <w:rPr>
                <w:rFonts w:ascii="Times New Roman" w:hAnsi="Times New Roman"/>
                <w:b/>
                <w:sz w:val="20"/>
                <w:szCs w:val="20"/>
              </w:rPr>
              <w:t xml:space="preserve">жемесячная арендная стоимость </w:t>
            </w:r>
            <w:r w:rsidRPr="00602BE4">
              <w:rPr>
                <w:rFonts w:ascii="Times New Roman" w:hAnsi="Times New Roman"/>
                <w:b/>
                <w:sz w:val="20"/>
                <w:szCs w:val="20"/>
              </w:rPr>
              <w:t xml:space="preserve"> (в тенге)</w:t>
            </w:r>
          </w:p>
        </w:tc>
        <w:tc>
          <w:tcPr>
            <w:tcW w:w="1522" w:type="dxa"/>
            <w:shd w:val="clear" w:color="auto" w:fill="auto"/>
          </w:tcPr>
          <w:p w:rsidR="00602BE4" w:rsidRDefault="00602BE4" w:rsidP="00DF0BE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46BC" w:rsidRPr="00602BE4" w:rsidRDefault="00CD46BC" w:rsidP="00DF0BE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BE4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7F612E" w:rsidRPr="004B5560" w:rsidTr="007F612E">
        <w:trPr>
          <w:trHeight w:val="10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2E" w:rsidRPr="0021357A" w:rsidRDefault="007F612E" w:rsidP="007F612E">
            <w:pPr>
              <w:pStyle w:val="a4"/>
              <w:jc w:val="center"/>
              <w:rPr>
                <w:rFonts w:ascii="Times New Roman" w:hAnsi="Times New Roman"/>
              </w:rPr>
            </w:pPr>
            <w:r w:rsidRPr="0021357A">
              <w:rPr>
                <w:rFonts w:ascii="Times New Roman" w:hAnsi="Times New Roman"/>
              </w:rPr>
              <w:t xml:space="preserve">Квартиры общей площадью 105,4 </w:t>
            </w:r>
            <w:proofErr w:type="spellStart"/>
            <w:r w:rsidRPr="0021357A">
              <w:rPr>
                <w:rFonts w:ascii="Times New Roman" w:hAnsi="Times New Roman"/>
              </w:rPr>
              <w:t>кв.м</w:t>
            </w:r>
            <w:proofErr w:type="spellEnd"/>
            <w:r w:rsidRPr="0021357A">
              <w:rPr>
                <w:rFonts w:ascii="Times New Roman" w:hAnsi="Times New Roman"/>
              </w:rPr>
              <w:t xml:space="preserve">., в том числе жилой площадью 59,7 </w:t>
            </w:r>
            <w:proofErr w:type="spellStart"/>
            <w:r w:rsidRPr="0021357A">
              <w:rPr>
                <w:rFonts w:ascii="Times New Roman" w:hAnsi="Times New Roman"/>
              </w:rPr>
              <w:t>кв.м</w:t>
            </w:r>
            <w:proofErr w:type="spellEnd"/>
            <w:r w:rsidRPr="0021357A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2E" w:rsidRPr="0021357A" w:rsidRDefault="007F612E" w:rsidP="007F612E">
            <w:pPr>
              <w:pStyle w:val="a4"/>
              <w:jc w:val="center"/>
              <w:rPr>
                <w:rFonts w:ascii="Times New Roman" w:hAnsi="Times New Roman"/>
              </w:rPr>
            </w:pPr>
            <w:r w:rsidRPr="0021357A">
              <w:rPr>
                <w:rFonts w:ascii="Times New Roman" w:hAnsi="Times New Roman"/>
              </w:rPr>
              <w:t xml:space="preserve">г. Астана, район Есиль, проспект </w:t>
            </w:r>
            <w:proofErr w:type="spellStart"/>
            <w:r w:rsidRPr="0021357A">
              <w:rPr>
                <w:rFonts w:ascii="Times New Roman" w:hAnsi="Times New Roman"/>
              </w:rPr>
              <w:t>Кабанбай</w:t>
            </w:r>
            <w:proofErr w:type="spellEnd"/>
            <w:r w:rsidRPr="0021357A">
              <w:rPr>
                <w:rFonts w:ascii="Times New Roman" w:hAnsi="Times New Roman"/>
              </w:rPr>
              <w:t xml:space="preserve"> батыра, дом 11, кв. 242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2E" w:rsidRPr="004B5560" w:rsidRDefault="007F612E" w:rsidP="007F61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F612E" w:rsidRPr="0021357A" w:rsidRDefault="007F612E" w:rsidP="007F612E">
            <w:pPr>
              <w:pStyle w:val="a4"/>
              <w:jc w:val="center"/>
              <w:rPr>
                <w:rFonts w:ascii="Times New Roman" w:hAnsi="Times New Roman"/>
              </w:rPr>
            </w:pPr>
            <w:r w:rsidRPr="0021357A">
              <w:rPr>
                <w:rFonts w:ascii="Times New Roman" w:hAnsi="Times New Roman"/>
              </w:rPr>
              <w:t>370 000,00</w:t>
            </w:r>
          </w:p>
        </w:tc>
        <w:tc>
          <w:tcPr>
            <w:tcW w:w="1522" w:type="dxa"/>
            <w:shd w:val="clear" w:color="auto" w:fill="auto"/>
          </w:tcPr>
          <w:p w:rsidR="007F612E" w:rsidRPr="00602BE4" w:rsidRDefault="007F612E" w:rsidP="007F61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CD46BC" w:rsidRPr="00153C46" w:rsidRDefault="00CD46BC" w:rsidP="00CD46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Дата и время проведения </w:t>
      </w:r>
      <w:r w:rsidR="00DD7979" w:rsidRPr="004B5560">
        <w:rPr>
          <w:rFonts w:ascii="Times New Roman" w:hAnsi="Times New Roman"/>
        </w:rPr>
        <w:t xml:space="preserve">тендера: </w:t>
      </w:r>
      <w:r w:rsidR="00487850">
        <w:rPr>
          <w:rFonts w:ascii="Times New Roman" w:hAnsi="Times New Roman"/>
          <w:b/>
        </w:rPr>
        <w:t>26</w:t>
      </w:r>
      <w:r w:rsidR="003F7285">
        <w:rPr>
          <w:rFonts w:ascii="Times New Roman" w:hAnsi="Times New Roman"/>
          <w:b/>
        </w:rPr>
        <w:t xml:space="preserve"> </w:t>
      </w:r>
      <w:r w:rsidR="00487850">
        <w:rPr>
          <w:rFonts w:ascii="Times New Roman" w:hAnsi="Times New Roman"/>
          <w:b/>
        </w:rPr>
        <w:t>марта</w:t>
      </w:r>
      <w:r w:rsidR="00EE597A">
        <w:rPr>
          <w:rFonts w:ascii="Times New Roman" w:hAnsi="Times New Roman"/>
          <w:b/>
        </w:rPr>
        <w:t xml:space="preserve"> 2026</w:t>
      </w:r>
      <w:r w:rsidR="00153C46" w:rsidRPr="00153C46">
        <w:rPr>
          <w:rFonts w:ascii="Times New Roman" w:hAnsi="Times New Roman"/>
          <w:b/>
        </w:rPr>
        <w:t xml:space="preserve"> года в 1</w:t>
      </w:r>
      <w:r w:rsidR="00DD7979">
        <w:rPr>
          <w:rFonts w:ascii="Times New Roman" w:hAnsi="Times New Roman"/>
          <w:b/>
        </w:rPr>
        <w:t>0</w:t>
      </w:r>
      <w:r w:rsidR="00153C46" w:rsidRPr="00153C46">
        <w:rPr>
          <w:rFonts w:ascii="Times New Roman" w:hAnsi="Times New Roman"/>
          <w:b/>
        </w:rPr>
        <w:t xml:space="preserve"> часов 00 минут</w:t>
      </w:r>
      <w:r w:rsidR="00010BCA">
        <w:rPr>
          <w:rFonts w:ascii="Times New Roman" w:hAnsi="Times New Roman"/>
          <w:b/>
        </w:rPr>
        <w:t>.</w:t>
      </w:r>
    </w:p>
    <w:p w:rsidR="00CD46BC" w:rsidRPr="006B234F" w:rsidRDefault="00CD46BC" w:rsidP="007F612E">
      <w:pPr>
        <w:pStyle w:val="a4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  <w:u w:val="single"/>
        </w:rPr>
      </w:pPr>
      <w:r w:rsidRPr="006B234F">
        <w:rPr>
          <w:rFonts w:ascii="Times New Roman" w:hAnsi="Times New Roman"/>
        </w:rPr>
        <w:t xml:space="preserve">Место проведения тендера: </w:t>
      </w:r>
      <w:r w:rsidR="006C4488" w:rsidRPr="006B234F">
        <w:rPr>
          <w:rFonts w:ascii="Times New Roman" w:hAnsi="Times New Roman"/>
          <w:b/>
        </w:rPr>
        <w:t xml:space="preserve">г. Алматы, </w:t>
      </w:r>
      <w:r w:rsidR="007F612E" w:rsidRPr="007F612E">
        <w:rPr>
          <w:rFonts w:ascii="Times New Roman" w:hAnsi="Times New Roman"/>
          <w:b/>
        </w:rPr>
        <w:t>ул. Тулебаева 38/61</w:t>
      </w:r>
      <w:r w:rsidR="007F612E">
        <w:rPr>
          <w:rFonts w:ascii="Times New Roman" w:hAnsi="Times New Roman"/>
          <w:b/>
        </w:rPr>
        <w:t>, 4 этаж</w:t>
      </w: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A3616B" w:rsidRPr="006C4488">
        <w:rPr>
          <w:rFonts w:ascii="Times New Roman" w:hAnsi="Times New Roman"/>
          <w:b/>
        </w:rPr>
        <w:t xml:space="preserve">г. Алматы, </w:t>
      </w:r>
      <w:r w:rsidR="007F612E" w:rsidRPr="007F612E">
        <w:rPr>
          <w:rFonts w:ascii="Times New Roman" w:hAnsi="Times New Roman"/>
          <w:b/>
        </w:rPr>
        <w:t>ул. Тулебаева 38/61</w:t>
      </w:r>
      <w:r w:rsidR="007F612E">
        <w:rPr>
          <w:rFonts w:ascii="Times New Roman" w:hAnsi="Times New Roman"/>
          <w:b/>
        </w:rPr>
        <w:t>, 4 этаж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 w:rsidR="006B234F">
        <w:rPr>
          <w:rFonts w:ascii="Times New Roman" w:hAnsi="Times New Roman"/>
          <w:b/>
        </w:rPr>
        <w:t>+7</w:t>
      </w:r>
      <w:r w:rsidR="007F612E">
        <w:rPr>
          <w:rFonts w:ascii="Times New Roman" w:hAnsi="Times New Roman"/>
          <w:b/>
        </w:rPr>
        <w:t> 702 217 01 71</w:t>
      </w:r>
      <w:r w:rsidR="001A672B">
        <w:rPr>
          <w:rFonts w:ascii="Times New Roman" w:hAnsi="Times New Roman"/>
          <w:b/>
        </w:rPr>
        <w:t>,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r w:rsidR="007F612E">
        <w:rPr>
          <w:lang w:val="en-US"/>
        </w:rPr>
        <w:t>www</w:t>
      </w:r>
      <w:r w:rsidR="007F612E" w:rsidRPr="007F612E">
        <w:t>.</w:t>
      </w:r>
      <w:proofErr w:type="spellStart"/>
      <w:r w:rsidR="007F612E">
        <w:rPr>
          <w:rFonts w:ascii="Times New Roman" w:hAnsi="Times New Roman"/>
        </w:rPr>
        <w:t>info</w:t>
      </w:r>
      <w:proofErr w:type="spellEnd"/>
      <w:r w:rsidR="007F612E" w:rsidRPr="000B223C">
        <w:rPr>
          <w:rFonts w:ascii="Times New Roman" w:hAnsi="Times New Roman"/>
        </w:rPr>
        <w:t>@</w:t>
      </w:r>
      <w:proofErr w:type="spellStart"/>
      <w:r w:rsidR="007F612E">
        <w:rPr>
          <w:rFonts w:ascii="Times New Roman" w:hAnsi="Times New Roman"/>
          <w:lang w:val="en-US"/>
        </w:rPr>
        <w:t>qazaqbanki</w:t>
      </w:r>
      <w:proofErr w:type="spellEnd"/>
      <w:r w:rsidR="007F612E" w:rsidRPr="007F612E">
        <w:rPr>
          <w:rFonts w:ascii="Times New Roman" w:hAnsi="Times New Roman"/>
        </w:rPr>
        <w:t>.</w:t>
      </w:r>
      <w:proofErr w:type="spellStart"/>
      <w:r w:rsidR="007F612E">
        <w:rPr>
          <w:rFonts w:ascii="Times New Roman" w:hAnsi="Times New Roman"/>
          <w:lang w:val="en-US"/>
        </w:rPr>
        <w:t>kz</w:t>
      </w:r>
      <w:proofErr w:type="spellEnd"/>
      <w:r w:rsidR="00A3616B"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CD46BC" w:rsidRPr="004B5560" w:rsidRDefault="00CD46BC" w:rsidP="00CD46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 w:rsidR="006C4488">
        <w:rPr>
          <w:rFonts w:ascii="Times New Roman" w:hAnsi="Times New Roman"/>
        </w:rPr>
        <w:t xml:space="preserve"> </w:t>
      </w:r>
    </w:p>
    <w:p w:rsidR="00CD46BC" w:rsidRPr="00CD46BC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63603F" w:rsidRPr="0063603F">
        <w:rPr>
          <w:rFonts w:ascii="Times New Roman" w:hAnsi="Times New Roman"/>
          <w:b/>
        </w:rPr>
        <w:t xml:space="preserve">г. Алматы, </w:t>
      </w:r>
      <w:r w:rsidR="007F612E" w:rsidRPr="007F612E">
        <w:rPr>
          <w:rFonts w:ascii="Times New Roman" w:hAnsi="Times New Roman"/>
          <w:b/>
        </w:rPr>
        <w:t>ул. Тулебаева 38/61</w:t>
      </w:r>
      <w:r w:rsidR="007F612E">
        <w:rPr>
          <w:rFonts w:ascii="Times New Roman" w:hAnsi="Times New Roman"/>
          <w:b/>
        </w:rPr>
        <w:t>, 4 этаж</w:t>
      </w:r>
      <w:r w:rsidR="001A672B">
        <w:rPr>
          <w:rFonts w:ascii="Times New Roman" w:hAnsi="Times New Roman"/>
          <w:b/>
        </w:rPr>
        <w:t xml:space="preserve">, </w:t>
      </w:r>
      <w:r w:rsidRPr="004B5560">
        <w:rPr>
          <w:rFonts w:ascii="Times New Roman" w:hAnsi="Times New Roman"/>
        </w:rPr>
        <w:t>либо</w:t>
      </w:r>
      <w:r w:rsidRPr="004B5560">
        <w:rPr>
          <w:rFonts w:ascii="Times New Roman" w:hAnsi="Times New Roman"/>
          <w:b/>
        </w:rPr>
        <w:t xml:space="preserve"> на сайте </w:t>
      </w:r>
      <w:r w:rsidR="007F612E">
        <w:rPr>
          <w:lang w:val="en-US"/>
        </w:rPr>
        <w:t>www</w:t>
      </w:r>
      <w:r w:rsidR="007F612E" w:rsidRPr="007F612E">
        <w:t>.</w:t>
      </w:r>
      <w:proofErr w:type="spellStart"/>
      <w:r w:rsidR="007F612E">
        <w:rPr>
          <w:rFonts w:ascii="Times New Roman" w:hAnsi="Times New Roman"/>
        </w:rPr>
        <w:t>info</w:t>
      </w:r>
      <w:proofErr w:type="spellEnd"/>
      <w:r w:rsidR="007F612E" w:rsidRPr="000B223C">
        <w:rPr>
          <w:rFonts w:ascii="Times New Roman" w:hAnsi="Times New Roman"/>
        </w:rPr>
        <w:t>@</w:t>
      </w:r>
      <w:proofErr w:type="spellStart"/>
      <w:r w:rsidR="007F612E">
        <w:rPr>
          <w:rFonts w:ascii="Times New Roman" w:hAnsi="Times New Roman"/>
          <w:lang w:val="en-US"/>
        </w:rPr>
        <w:t>qazaqbanki</w:t>
      </w:r>
      <w:proofErr w:type="spellEnd"/>
      <w:r w:rsidR="007F612E" w:rsidRPr="007F612E">
        <w:rPr>
          <w:rFonts w:ascii="Times New Roman" w:hAnsi="Times New Roman"/>
        </w:rPr>
        <w:t>.</w:t>
      </w:r>
      <w:proofErr w:type="spellStart"/>
      <w:r w:rsidR="007F612E">
        <w:rPr>
          <w:rFonts w:ascii="Times New Roman" w:hAnsi="Times New Roman"/>
          <w:lang w:val="en-US"/>
        </w:rPr>
        <w:t>kz</w:t>
      </w:r>
      <w:proofErr w:type="spellEnd"/>
      <w:r w:rsidR="007F612E" w:rsidRPr="0082446E">
        <w:rPr>
          <w:rFonts w:ascii="Times New Roman" w:hAnsi="Times New Roman"/>
        </w:rPr>
        <w:t xml:space="preserve">  </w:t>
      </w:r>
      <w:r w:rsidR="007F612E" w:rsidRPr="004B5560">
        <w:rPr>
          <w:rFonts w:ascii="Times New Roman" w:hAnsi="Times New Roman"/>
        </w:rPr>
        <w:t xml:space="preserve">  </w:t>
      </w:r>
    </w:p>
    <w:p w:rsidR="00CD46BC" w:rsidRPr="004B5560" w:rsidRDefault="00CD46BC" w:rsidP="00CD46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63603F" w:rsidRPr="006C4488">
        <w:rPr>
          <w:rFonts w:ascii="Times New Roman" w:hAnsi="Times New Roman"/>
          <w:b/>
        </w:rPr>
        <w:t>г. А</w:t>
      </w:r>
      <w:r w:rsidR="00615388">
        <w:rPr>
          <w:rFonts w:ascii="Times New Roman" w:hAnsi="Times New Roman"/>
          <w:b/>
        </w:rPr>
        <w:t xml:space="preserve">лматы, </w:t>
      </w:r>
      <w:r w:rsidR="00615388" w:rsidRPr="007F612E">
        <w:rPr>
          <w:rFonts w:ascii="Times New Roman" w:hAnsi="Times New Roman"/>
          <w:b/>
        </w:rPr>
        <w:t>ул. Тулебаева 38/61</w:t>
      </w:r>
      <w:r w:rsidR="00615388">
        <w:rPr>
          <w:rFonts w:ascii="Times New Roman" w:hAnsi="Times New Roman"/>
          <w:b/>
        </w:rPr>
        <w:t>, 4 этаж</w:t>
      </w:r>
      <w:r w:rsidR="001A672B"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 w:rsidR="006B234F">
        <w:rPr>
          <w:rFonts w:ascii="Times New Roman" w:hAnsi="Times New Roman"/>
          <w:b/>
        </w:rPr>
        <w:t>+7</w:t>
      </w:r>
      <w:r w:rsidR="00615388">
        <w:rPr>
          <w:rFonts w:ascii="Times New Roman" w:hAnsi="Times New Roman"/>
          <w:b/>
        </w:rPr>
        <w:t> 702 217 01 71</w:t>
      </w:r>
      <w:r w:rsidRPr="004B5560">
        <w:rPr>
          <w:rFonts w:ascii="Times New Roman" w:hAnsi="Times New Roman"/>
          <w:b/>
        </w:rPr>
        <w:t xml:space="preserve">, с </w:t>
      </w:r>
      <w:r w:rsidR="00487850">
        <w:rPr>
          <w:rFonts w:ascii="Times New Roman" w:hAnsi="Times New Roman"/>
          <w:b/>
        </w:rPr>
        <w:t>19 февраля</w:t>
      </w:r>
      <w:r w:rsidR="003F7285">
        <w:rPr>
          <w:rFonts w:ascii="Times New Roman" w:hAnsi="Times New Roman"/>
          <w:b/>
        </w:rPr>
        <w:t xml:space="preserve"> 2026</w:t>
      </w:r>
      <w:r w:rsidR="00EE597A">
        <w:rPr>
          <w:rFonts w:ascii="Times New Roman" w:hAnsi="Times New Roman"/>
          <w:b/>
        </w:rPr>
        <w:t xml:space="preserve"> </w:t>
      </w:r>
      <w:r w:rsidR="00F27BF6">
        <w:rPr>
          <w:rFonts w:ascii="Times New Roman" w:hAnsi="Times New Roman"/>
          <w:b/>
        </w:rPr>
        <w:t>года</w:t>
      </w:r>
      <w:r w:rsidRPr="004B5560">
        <w:rPr>
          <w:rFonts w:ascii="Times New Roman" w:hAnsi="Times New Roman"/>
          <w:b/>
        </w:rPr>
        <w:t xml:space="preserve"> по </w:t>
      </w:r>
      <w:r w:rsidR="00DB4055">
        <w:rPr>
          <w:rFonts w:ascii="Times New Roman" w:hAnsi="Times New Roman"/>
          <w:b/>
        </w:rPr>
        <w:t>20</w:t>
      </w:r>
      <w:r w:rsidR="00487850">
        <w:rPr>
          <w:rFonts w:ascii="Times New Roman" w:hAnsi="Times New Roman"/>
          <w:b/>
        </w:rPr>
        <w:t xml:space="preserve"> марта</w:t>
      </w:r>
      <w:r w:rsidR="00EE597A">
        <w:rPr>
          <w:rFonts w:ascii="Times New Roman" w:hAnsi="Times New Roman"/>
          <w:b/>
        </w:rPr>
        <w:t xml:space="preserve"> 2026</w:t>
      </w:r>
      <w:r w:rsidR="00C76B00">
        <w:rPr>
          <w:rFonts w:ascii="Times New Roman" w:hAnsi="Times New Roman"/>
          <w:b/>
        </w:rPr>
        <w:t xml:space="preserve"> года до</w:t>
      </w:r>
      <w:r w:rsidRPr="004B5560">
        <w:rPr>
          <w:rFonts w:ascii="Times New Roman" w:hAnsi="Times New Roman"/>
          <w:b/>
        </w:rPr>
        <w:t xml:space="preserve"> </w:t>
      </w:r>
      <w:r w:rsidR="00605DF8">
        <w:rPr>
          <w:rFonts w:ascii="Times New Roman" w:hAnsi="Times New Roman"/>
          <w:b/>
        </w:rPr>
        <w:t>1</w:t>
      </w:r>
      <w:r w:rsidR="00A17059">
        <w:rPr>
          <w:rFonts w:ascii="Times New Roman" w:hAnsi="Times New Roman"/>
          <w:b/>
        </w:rPr>
        <w:t>8</w:t>
      </w:r>
      <w:r w:rsidRPr="004B5560">
        <w:rPr>
          <w:rFonts w:ascii="Times New Roman" w:hAnsi="Times New Roman"/>
          <w:b/>
        </w:rPr>
        <w:t xml:space="preserve"> часов </w:t>
      </w:r>
      <w:r w:rsidR="00605DF8">
        <w:rPr>
          <w:rFonts w:ascii="Times New Roman" w:hAnsi="Times New Roman"/>
          <w:b/>
        </w:rPr>
        <w:t>00</w:t>
      </w:r>
      <w:r w:rsidRPr="004B5560">
        <w:rPr>
          <w:rFonts w:ascii="Times New Roman" w:hAnsi="Times New Roman"/>
          <w:b/>
        </w:rPr>
        <w:t xml:space="preserve"> минут. </w:t>
      </w:r>
      <w:r w:rsidR="0063603F">
        <w:rPr>
          <w:rFonts w:ascii="Times New Roman" w:hAnsi="Times New Roman"/>
          <w:b/>
        </w:rPr>
        <w:t xml:space="preserve"> 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CD46BC" w:rsidRPr="004B5560" w:rsidRDefault="00CD46BC" w:rsidP="001A672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 w:rsidR="001A672B">
        <w:rPr>
          <w:rFonts w:ascii="Times New Roman" w:hAnsi="Times New Roman"/>
        </w:rPr>
        <w:t>: г. Алматы,</w:t>
      </w:r>
      <w:r w:rsidR="000C45EA">
        <w:rPr>
          <w:rFonts w:ascii="Times New Roman" w:hAnsi="Times New Roman"/>
        </w:rPr>
        <w:t xml:space="preserve"> </w:t>
      </w:r>
      <w:r w:rsidR="00615388" w:rsidRPr="007F612E">
        <w:rPr>
          <w:rFonts w:ascii="Times New Roman" w:hAnsi="Times New Roman"/>
          <w:b/>
        </w:rPr>
        <w:t>ул. Тулебаева 38/61</w:t>
      </w:r>
      <w:r w:rsidR="00615388">
        <w:rPr>
          <w:rFonts w:ascii="Times New Roman" w:hAnsi="Times New Roman"/>
          <w:b/>
        </w:rPr>
        <w:t>, 4 этаж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CD46BC" w:rsidRPr="004B5560" w:rsidRDefault="00CD46BC" w:rsidP="00CD46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 и время ознакомления с имуществом, сдаваемым в аренду</w:t>
      </w:r>
      <w:r w:rsidR="003F7285" w:rsidRPr="003F7285">
        <w:rPr>
          <w:rFonts w:ascii="Times New Roman" w:hAnsi="Times New Roman"/>
          <w:b/>
        </w:rPr>
        <w:t xml:space="preserve"> </w:t>
      </w:r>
      <w:r w:rsidR="003F7285" w:rsidRPr="004B5560">
        <w:rPr>
          <w:rFonts w:ascii="Times New Roman" w:hAnsi="Times New Roman"/>
          <w:b/>
        </w:rPr>
        <w:t xml:space="preserve">с </w:t>
      </w:r>
      <w:r w:rsidR="00487850">
        <w:rPr>
          <w:rFonts w:ascii="Times New Roman" w:hAnsi="Times New Roman"/>
          <w:b/>
        </w:rPr>
        <w:t>19 февраля 2026 года</w:t>
      </w:r>
      <w:r w:rsidR="00487850" w:rsidRPr="004B5560">
        <w:rPr>
          <w:rFonts w:ascii="Times New Roman" w:hAnsi="Times New Roman"/>
          <w:b/>
        </w:rPr>
        <w:t xml:space="preserve"> по </w:t>
      </w:r>
      <w:r w:rsidR="00487850">
        <w:rPr>
          <w:rFonts w:ascii="Times New Roman" w:hAnsi="Times New Roman"/>
          <w:b/>
        </w:rPr>
        <w:t>20 марта</w:t>
      </w:r>
      <w:r w:rsidR="00DB4055">
        <w:rPr>
          <w:rFonts w:ascii="Times New Roman" w:hAnsi="Times New Roman"/>
          <w:b/>
        </w:rPr>
        <w:t xml:space="preserve"> 2026 года</w:t>
      </w:r>
      <w:r w:rsidR="001A672B">
        <w:rPr>
          <w:rFonts w:ascii="Times New Roman" w:hAnsi="Times New Roman"/>
          <w:b/>
        </w:rPr>
        <w:t>,</w:t>
      </w:r>
      <w:r w:rsidRPr="004B5560">
        <w:rPr>
          <w:rFonts w:ascii="Times New Roman" w:hAnsi="Times New Roman"/>
        </w:rPr>
        <w:t xml:space="preserve"> время по согласованию с представителем Банка;</w:t>
      </w:r>
      <w:r w:rsidR="002129B6">
        <w:rPr>
          <w:rFonts w:ascii="Times New Roman" w:hAnsi="Times New Roman"/>
        </w:rPr>
        <w:t xml:space="preserve"> </w:t>
      </w:r>
    </w:p>
    <w:p w:rsidR="00487850" w:rsidRPr="00487850" w:rsidRDefault="00CD46BC" w:rsidP="00487850">
      <w:pPr>
        <w:jc w:val="both"/>
        <w:rPr>
          <w:b/>
          <w:sz w:val="18"/>
          <w:szCs w:val="18"/>
        </w:rPr>
      </w:pPr>
      <w:r w:rsidRPr="00DB4055">
        <w:t>Место ознакомления с имуществом, сдаваемым в аренду:</w:t>
      </w:r>
      <w:r w:rsidRPr="00615388">
        <w:rPr>
          <w:sz w:val="22"/>
          <w:szCs w:val="22"/>
        </w:rPr>
        <w:t xml:space="preserve"> </w:t>
      </w:r>
      <w:r w:rsidR="00615388" w:rsidRPr="00615388">
        <w:rPr>
          <w:b/>
          <w:sz w:val="22"/>
          <w:szCs w:val="22"/>
        </w:rPr>
        <w:t xml:space="preserve">г. Астана, район Есиль, проспект </w:t>
      </w:r>
      <w:proofErr w:type="spellStart"/>
      <w:r w:rsidR="00615388" w:rsidRPr="00615388">
        <w:rPr>
          <w:b/>
          <w:sz w:val="22"/>
          <w:szCs w:val="22"/>
        </w:rPr>
        <w:t>Кабанбай</w:t>
      </w:r>
      <w:proofErr w:type="spellEnd"/>
      <w:r w:rsidR="00615388" w:rsidRPr="00615388">
        <w:rPr>
          <w:b/>
          <w:sz w:val="22"/>
          <w:szCs w:val="22"/>
        </w:rPr>
        <w:t xml:space="preserve"> батыра, дом 11, кв. 326</w:t>
      </w:r>
    </w:p>
    <w:p w:rsidR="00CD46BC" w:rsidRPr="00487850" w:rsidRDefault="00CD46BC" w:rsidP="00487850">
      <w:pPr>
        <w:jc w:val="both"/>
        <w:rPr>
          <w:b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CD46BC" w:rsidRPr="004B5560" w:rsidRDefault="00CD46BC" w:rsidP="00CD46BC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CD46BC" w:rsidRPr="004B5560" w:rsidRDefault="00CD46BC" w:rsidP="00CD46B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CD46BC" w:rsidRPr="004B5560" w:rsidRDefault="00CD46BC" w:rsidP="00CD46B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5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CD46BC" w:rsidRPr="004B5560" w:rsidRDefault="00CD46BC" w:rsidP="00CD46B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CD46BC" w:rsidRPr="004B5560" w:rsidRDefault="00CD46BC" w:rsidP="00CD46BC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6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CD46BC" w:rsidRPr="004B5560" w:rsidRDefault="00CD46BC" w:rsidP="00CD46BC">
      <w:pPr>
        <w:pStyle w:val="a4"/>
        <w:ind w:firstLine="567"/>
        <w:jc w:val="both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3F7285" w:rsidRPr="004B5560">
        <w:rPr>
          <w:rFonts w:ascii="Times New Roman" w:hAnsi="Times New Roman"/>
          <w:b/>
        </w:rPr>
        <w:t xml:space="preserve">с </w:t>
      </w:r>
      <w:r w:rsidR="00487850">
        <w:rPr>
          <w:rFonts w:ascii="Times New Roman" w:hAnsi="Times New Roman"/>
          <w:b/>
        </w:rPr>
        <w:t>19 февраля 2026 года</w:t>
      </w:r>
      <w:r w:rsidR="00487850" w:rsidRPr="004B5560">
        <w:rPr>
          <w:rFonts w:ascii="Times New Roman" w:hAnsi="Times New Roman"/>
          <w:b/>
        </w:rPr>
        <w:t xml:space="preserve"> по </w:t>
      </w:r>
      <w:r w:rsidR="00487850">
        <w:rPr>
          <w:rFonts w:ascii="Times New Roman" w:hAnsi="Times New Roman"/>
          <w:b/>
        </w:rPr>
        <w:t>20 марта</w:t>
      </w:r>
      <w:r w:rsidR="00DB4055">
        <w:rPr>
          <w:rFonts w:ascii="Times New Roman" w:hAnsi="Times New Roman"/>
          <w:b/>
        </w:rPr>
        <w:t xml:space="preserve"> 2026 года</w:t>
      </w:r>
      <w:r w:rsidRPr="004B5560">
        <w:rPr>
          <w:rFonts w:ascii="Times New Roman" w:hAnsi="Times New Roman"/>
        </w:rPr>
        <w:t>, с 09 часов 00 минут до 18 часов 00 минут ежедневно, кроме субботы и воскресенья. Обеденный перерыв с 13 часов 00 минут до 14 часов 00 минут;</w:t>
      </w:r>
      <w:r w:rsidR="00F21E25">
        <w:rPr>
          <w:rFonts w:ascii="Times New Roman" w:hAnsi="Times New Roman"/>
        </w:rPr>
        <w:t xml:space="preserve"> 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2B3858">
        <w:rPr>
          <w:rFonts w:ascii="Times New Roman" w:hAnsi="Times New Roman"/>
          <w:b/>
        </w:rPr>
        <w:t xml:space="preserve">г. Алматы, </w:t>
      </w:r>
      <w:r w:rsidR="00615388" w:rsidRPr="00615388">
        <w:rPr>
          <w:rFonts w:ascii="Times New Roman" w:hAnsi="Times New Roman"/>
          <w:b/>
        </w:rPr>
        <w:t xml:space="preserve">ул. </w:t>
      </w:r>
      <w:r w:rsidR="00615388" w:rsidRPr="00615388">
        <w:rPr>
          <w:rFonts w:ascii="Times New Roman" w:hAnsi="Times New Roman"/>
          <w:b/>
          <w:bCs/>
        </w:rPr>
        <w:t>Тулебаева 38/61, 4</w:t>
      </w:r>
      <w:r w:rsidR="00615388" w:rsidRPr="00615388">
        <w:rPr>
          <w:rFonts w:ascii="Times New Roman" w:hAnsi="Times New Roman"/>
          <w:b/>
          <w:bCs/>
        </w:rPr>
        <w:t xml:space="preserve"> этаж</w:t>
      </w:r>
      <w:r w:rsidR="003F5C45" w:rsidRPr="00615388">
        <w:rPr>
          <w:rFonts w:ascii="Times New Roman" w:hAnsi="Times New Roman"/>
          <w:b/>
        </w:rPr>
        <w:t>.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A4546C" w:rsidRPr="004B5560" w:rsidRDefault="00CD46BC" w:rsidP="00A4546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A4546C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615388">
        <w:rPr>
          <w:rFonts w:ascii="Times New Roman" w:hAnsi="Times New Roman"/>
          <w:b/>
        </w:rPr>
        <w:t xml:space="preserve">г. Алматы, </w:t>
      </w:r>
      <w:r w:rsidR="00615388" w:rsidRPr="00615388">
        <w:rPr>
          <w:rFonts w:ascii="Times New Roman" w:hAnsi="Times New Roman"/>
          <w:b/>
        </w:rPr>
        <w:t xml:space="preserve">ул. </w:t>
      </w:r>
      <w:r w:rsidR="00615388" w:rsidRPr="00615388">
        <w:rPr>
          <w:rFonts w:ascii="Times New Roman" w:hAnsi="Times New Roman"/>
          <w:b/>
          <w:bCs/>
        </w:rPr>
        <w:t>Тулебаева 38/61, 4 этаж</w:t>
      </w:r>
      <w:r w:rsidR="00615388" w:rsidRPr="00615388">
        <w:rPr>
          <w:rFonts w:ascii="Times New Roman" w:hAnsi="Times New Roman"/>
          <w:b/>
        </w:rPr>
        <w:t>.</w:t>
      </w:r>
      <w:r w:rsidR="00A4546C" w:rsidRPr="004B5560">
        <w:rPr>
          <w:rFonts w:ascii="Times New Roman" w:hAnsi="Times New Roman"/>
          <w:b/>
        </w:rPr>
        <w:t xml:space="preserve"> </w:t>
      </w:r>
      <w:r w:rsidR="00A4546C">
        <w:rPr>
          <w:rFonts w:ascii="Times New Roman" w:hAnsi="Times New Roman"/>
          <w:b/>
        </w:rPr>
        <w:t xml:space="preserve"> </w:t>
      </w:r>
    </w:p>
    <w:p w:rsidR="00A4546C" w:rsidRPr="004B5560" w:rsidRDefault="00A4546C" w:rsidP="00A4546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CD46BC" w:rsidRPr="00A4546C" w:rsidRDefault="00CD46BC" w:rsidP="009076AF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A4546C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A4546C">
        <w:rPr>
          <w:rFonts w:ascii="Times New Roman" w:hAnsi="Times New Roman"/>
          <w:b/>
        </w:rPr>
        <w:t xml:space="preserve">до </w:t>
      </w:r>
      <w:r w:rsidR="00F21E25" w:rsidRPr="00A4546C">
        <w:rPr>
          <w:rFonts w:ascii="Times New Roman" w:hAnsi="Times New Roman"/>
          <w:b/>
        </w:rPr>
        <w:t xml:space="preserve">18 часов 00 минут </w:t>
      </w:r>
      <w:r w:rsidR="00DB4055">
        <w:rPr>
          <w:rFonts w:ascii="Times New Roman" w:hAnsi="Times New Roman"/>
          <w:b/>
        </w:rPr>
        <w:t>20</w:t>
      </w:r>
      <w:r w:rsidR="003F7285">
        <w:rPr>
          <w:rFonts w:ascii="Times New Roman" w:hAnsi="Times New Roman"/>
          <w:b/>
        </w:rPr>
        <w:t xml:space="preserve"> </w:t>
      </w:r>
      <w:r w:rsidR="00487850">
        <w:rPr>
          <w:rFonts w:ascii="Times New Roman" w:hAnsi="Times New Roman"/>
          <w:b/>
        </w:rPr>
        <w:t>марта</w:t>
      </w:r>
      <w:r w:rsidR="00EE597A">
        <w:rPr>
          <w:rFonts w:ascii="Times New Roman" w:hAnsi="Times New Roman"/>
          <w:b/>
        </w:rPr>
        <w:t xml:space="preserve"> 2026</w:t>
      </w:r>
      <w:r w:rsidR="00F21E25" w:rsidRPr="00A4546C">
        <w:rPr>
          <w:rFonts w:ascii="Times New Roman" w:hAnsi="Times New Roman"/>
          <w:b/>
        </w:rPr>
        <w:t xml:space="preserve"> года</w:t>
      </w:r>
      <w:r w:rsidRPr="00A4546C">
        <w:rPr>
          <w:rFonts w:ascii="Times New Roman" w:hAnsi="Times New Roman"/>
        </w:rPr>
        <w:t>.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CD46BC" w:rsidRPr="004B5560" w:rsidRDefault="00CD46BC" w:rsidP="00CD46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CD46BC" w:rsidRPr="004B5560" w:rsidRDefault="00CD46BC" w:rsidP="00CD46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CD46BC" w:rsidRPr="004B5560" w:rsidRDefault="00CD46BC" w:rsidP="00CD46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CD46BC" w:rsidRPr="004B5560" w:rsidRDefault="00CD46BC" w:rsidP="00CD46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CD46BC" w:rsidRPr="004B5560" w:rsidRDefault="00CD46BC" w:rsidP="00CD46BC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7039F6" w:rsidRPr="006C4488">
        <w:rPr>
          <w:rFonts w:ascii="Times New Roman" w:hAnsi="Times New Roman"/>
          <w:b/>
        </w:rPr>
        <w:t xml:space="preserve">г. Алматы, </w:t>
      </w:r>
      <w:r w:rsidR="00615388" w:rsidRPr="00615388">
        <w:rPr>
          <w:rFonts w:ascii="Times New Roman" w:hAnsi="Times New Roman"/>
          <w:b/>
        </w:rPr>
        <w:t xml:space="preserve">ул. </w:t>
      </w:r>
      <w:r w:rsidR="00615388" w:rsidRPr="00615388">
        <w:rPr>
          <w:rFonts w:ascii="Times New Roman" w:hAnsi="Times New Roman"/>
          <w:b/>
          <w:bCs/>
        </w:rPr>
        <w:t>Тулебаева 38/61, 4 этаж</w:t>
      </w:r>
      <w:r w:rsidR="003F5C45">
        <w:rPr>
          <w:rFonts w:ascii="Times New Roman" w:hAnsi="Times New Roman"/>
          <w:b/>
        </w:rPr>
        <w:t>.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DB4055">
        <w:rPr>
          <w:rFonts w:ascii="Times New Roman" w:hAnsi="Times New Roman"/>
          <w:b/>
        </w:rPr>
        <w:t>2</w:t>
      </w:r>
      <w:r w:rsidR="00487850">
        <w:rPr>
          <w:rFonts w:ascii="Times New Roman" w:hAnsi="Times New Roman"/>
          <w:b/>
        </w:rPr>
        <w:t xml:space="preserve">6 марта </w:t>
      </w:r>
      <w:r w:rsidRPr="004B5560">
        <w:rPr>
          <w:rFonts w:ascii="Times New Roman" w:hAnsi="Times New Roman"/>
          <w:b/>
        </w:rPr>
        <w:t>202</w:t>
      </w:r>
      <w:r w:rsidR="00EE597A">
        <w:rPr>
          <w:rFonts w:ascii="Times New Roman" w:hAnsi="Times New Roman"/>
          <w:b/>
        </w:rPr>
        <w:t>6</w:t>
      </w:r>
      <w:r w:rsidRPr="004B5560">
        <w:rPr>
          <w:rFonts w:ascii="Times New Roman" w:hAnsi="Times New Roman"/>
          <w:b/>
        </w:rPr>
        <w:t xml:space="preserve"> года в </w:t>
      </w:r>
      <w:r w:rsidR="00A97943">
        <w:rPr>
          <w:rFonts w:ascii="Times New Roman" w:hAnsi="Times New Roman"/>
          <w:b/>
        </w:rPr>
        <w:t>1</w:t>
      </w:r>
      <w:r w:rsidR="00DD7979">
        <w:rPr>
          <w:rFonts w:ascii="Times New Roman" w:hAnsi="Times New Roman"/>
          <w:b/>
        </w:rPr>
        <w:t>0</w:t>
      </w:r>
      <w:r w:rsidRPr="004B5560">
        <w:rPr>
          <w:rFonts w:ascii="Times New Roman" w:hAnsi="Times New Roman"/>
          <w:b/>
        </w:rPr>
        <w:t xml:space="preserve"> часов </w:t>
      </w:r>
      <w:r w:rsidR="00A97943">
        <w:rPr>
          <w:rFonts w:ascii="Times New Roman" w:hAnsi="Times New Roman"/>
          <w:b/>
        </w:rPr>
        <w:t>00</w:t>
      </w:r>
      <w:r w:rsidRPr="004B5560">
        <w:rPr>
          <w:rFonts w:ascii="Times New Roman" w:hAnsi="Times New Roman"/>
          <w:b/>
        </w:rPr>
        <w:t xml:space="preserve"> минут;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CD46BC" w:rsidRPr="004B5560" w:rsidRDefault="00CD46BC" w:rsidP="00CD46B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0" w:name="SUB7400"/>
      <w:bookmarkEnd w:id="0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CD46BC" w:rsidRPr="004B5560" w:rsidRDefault="00CD46BC" w:rsidP="00CD46B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500"/>
      <w:bookmarkEnd w:id="1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2" w:name="SUB101"/>
      <w:bookmarkStart w:id="3" w:name="SUB1000"/>
      <w:bookmarkStart w:id="4" w:name="SUB180001"/>
      <w:bookmarkEnd w:id="2"/>
      <w:bookmarkEnd w:id="3"/>
      <w:bookmarkEnd w:id="4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CD46BC" w:rsidRPr="004B5560" w:rsidRDefault="00CD46BC" w:rsidP="00CD46B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  <w:bookmarkStart w:id="5" w:name="SUB7900"/>
      <w:bookmarkStart w:id="6" w:name="SUB170401"/>
      <w:bookmarkStart w:id="7" w:name="SUB170403"/>
      <w:bookmarkEnd w:id="5"/>
      <w:bookmarkEnd w:id="6"/>
      <w:bookmarkEnd w:id="7"/>
    </w:p>
    <w:p w:rsidR="00CD46BC" w:rsidRPr="004B5560" w:rsidRDefault="00CD46BC" w:rsidP="00CD46B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615388">
        <w:rPr>
          <w:rFonts w:ascii="Times New Roman" w:hAnsi="Times New Roman" w:cs="Times New Roman"/>
          <w:b/>
        </w:rPr>
        <w:t>Монастырев Евгений Владимирович</w:t>
      </w:r>
    </w:p>
    <w:p w:rsidR="00CD46BC" w:rsidRPr="004B5560" w:rsidRDefault="00CD46BC" w:rsidP="00CD46BC">
      <w:pPr>
        <w:ind w:left="360" w:firstLine="348"/>
        <w:jc w:val="both"/>
        <w:rPr>
          <w:lang w:val="en-US"/>
        </w:rPr>
      </w:pPr>
      <w:r w:rsidRPr="004B5560">
        <w:t xml:space="preserve">Номер контактного телефона: </w:t>
      </w:r>
      <w:r w:rsidR="00A97943">
        <w:rPr>
          <w:b/>
        </w:rPr>
        <w:t>+7</w:t>
      </w:r>
      <w:r w:rsidR="00615388">
        <w:rPr>
          <w:b/>
        </w:rPr>
        <w:t> 702 217 01 71</w:t>
      </w:r>
    </w:p>
    <w:p w:rsidR="00025265" w:rsidRDefault="00025265">
      <w:bookmarkStart w:id="8" w:name="_GoBack"/>
      <w:bookmarkEnd w:id="8"/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0BCA"/>
    <w:rsid w:val="00017F98"/>
    <w:rsid w:val="00025265"/>
    <w:rsid w:val="000B223C"/>
    <w:rsid w:val="000C45EA"/>
    <w:rsid w:val="00100507"/>
    <w:rsid w:val="001052A1"/>
    <w:rsid w:val="00106A7A"/>
    <w:rsid w:val="00135C08"/>
    <w:rsid w:val="00140D0D"/>
    <w:rsid w:val="00153C46"/>
    <w:rsid w:val="001A672B"/>
    <w:rsid w:val="002129B6"/>
    <w:rsid w:val="0027147A"/>
    <w:rsid w:val="002B3858"/>
    <w:rsid w:val="002E2C44"/>
    <w:rsid w:val="002E461B"/>
    <w:rsid w:val="00307BCC"/>
    <w:rsid w:val="003A3375"/>
    <w:rsid w:val="003F5C45"/>
    <w:rsid w:val="003F7285"/>
    <w:rsid w:val="00454522"/>
    <w:rsid w:val="00486DC7"/>
    <w:rsid w:val="00487850"/>
    <w:rsid w:val="00602BE4"/>
    <w:rsid w:val="00605624"/>
    <w:rsid w:val="00605DF8"/>
    <w:rsid w:val="00615388"/>
    <w:rsid w:val="0063603F"/>
    <w:rsid w:val="0064679E"/>
    <w:rsid w:val="0067288E"/>
    <w:rsid w:val="006B234F"/>
    <w:rsid w:val="006C2754"/>
    <w:rsid w:val="006C4488"/>
    <w:rsid w:val="007039F6"/>
    <w:rsid w:val="007E138C"/>
    <w:rsid w:val="007F612E"/>
    <w:rsid w:val="00804BCC"/>
    <w:rsid w:val="008227AF"/>
    <w:rsid w:val="009911DE"/>
    <w:rsid w:val="00A020DF"/>
    <w:rsid w:val="00A17059"/>
    <w:rsid w:val="00A2343F"/>
    <w:rsid w:val="00A3616B"/>
    <w:rsid w:val="00A4546C"/>
    <w:rsid w:val="00A97943"/>
    <w:rsid w:val="00BA016C"/>
    <w:rsid w:val="00BD188B"/>
    <w:rsid w:val="00C172DA"/>
    <w:rsid w:val="00C7059F"/>
    <w:rsid w:val="00C76B00"/>
    <w:rsid w:val="00CD46BC"/>
    <w:rsid w:val="00CD55C8"/>
    <w:rsid w:val="00D856E5"/>
    <w:rsid w:val="00DB4055"/>
    <w:rsid w:val="00DD7979"/>
    <w:rsid w:val="00E60C2F"/>
    <w:rsid w:val="00EA6B4F"/>
    <w:rsid w:val="00EC23A5"/>
    <w:rsid w:val="00EE597A"/>
    <w:rsid w:val="00F00611"/>
    <w:rsid w:val="00F17A71"/>
    <w:rsid w:val="00F21E25"/>
    <w:rsid w:val="00F27BF6"/>
    <w:rsid w:val="00F53915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8C95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1006061.410000%20" TargetMode="External"/><Relationship Id="rId5" Type="http://schemas.openxmlformats.org/officeDocument/2006/relationships/hyperlink" Target="jl:1006061.41000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Монастырев Евгений Владимирович</cp:lastModifiedBy>
  <cp:revision>60</cp:revision>
  <dcterms:created xsi:type="dcterms:W3CDTF">2021-04-08T04:41:00Z</dcterms:created>
  <dcterms:modified xsi:type="dcterms:W3CDTF">2026-02-19T06:46:00Z</dcterms:modified>
</cp:coreProperties>
</file>